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5C3BA096" w:rsidR="008E0328" w:rsidRPr="005D6A2F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5D6A2F">
        <w:rPr>
          <w:rFonts w:ascii="Arial" w:hAnsi="Arial"/>
          <w:sz w:val="32"/>
        </w:rPr>
        <w:t>Rise Up</w:t>
      </w:r>
    </w:p>
    <w:p w14:paraId="6588E5EF" w14:textId="1824520D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proofErr w:type="spellStart"/>
      <w:r w:rsidR="005D6A2F">
        <w:rPr>
          <w:rFonts w:ascii="Arial" w:hAnsi="Arial"/>
          <w:sz w:val="32"/>
        </w:rPr>
        <w:t>Andra</w:t>
      </w:r>
      <w:proofErr w:type="spellEnd"/>
      <w:r w:rsidR="005D6A2F">
        <w:rPr>
          <w:rFonts w:ascii="Arial" w:hAnsi="Arial"/>
          <w:sz w:val="32"/>
        </w:rPr>
        <w:t xml:space="preserve"> Day</w:t>
      </w:r>
    </w:p>
    <w:p w14:paraId="4FE9FAAF" w14:textId="2146BA09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6E717D">
        <w:rPr>
          <w:rFonts w:ascii="Arial" w:hAnsi="Arial"/>
          <w:sz w:val="32"/>
        </w:rPr>
        <w:t>R &amp; B</w:t>
      </w:r>
    </w:p>
    <w:p w14:paraId="5E42E4E3" w14:textId="315BB586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6E717D">
        <w:rPr>
          <w:rFonts w:ascii="Arial" w:hAnsi="Arial"/>
          <w:sz w:val="32"/>
        </w:rPr>
        <w:t>D flat Major</w:t>
      </w:r>
    </w:p>
    <w:p w14:paraId="4753C616" w14:textId="264FAFBF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6E717D">
        <w:rPr>
          <w:rFonts w:ascii="Arial" w:hAnsi="Arial"/>
          <w:sz w:val="32"/>
        </w:rPr>
        <w:t>B flat Major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48012635" w14:textId="767F9267" w:rsidR="001D55A5" w:rsidRPr="00BE2E60" w:rsidRDefault="00BE2E60" w:rsidP="00936A47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6F238DC7" w14:textId="77777777" w:rsidR="008E0328" w:rsidRPr="00BE2E60" w:rsidRDefault="008E0328" w:rsidP="00BE2E60">
      <w:pPr>
        <w:rPr>
          <w:rFonts w:ascii="Arial" w:hAnsi="Arial"/>
          <w:b/>
        </w:rPr>
      </w:pPr>
      <w:proofErr w:type="spellStart"/>
      <w:r w:rsidRPr="00BE2E60">
        <w:rPr>
          <w:rFonts w:ascii="Arial" w:hAnsi="Arial"/>
          <w:b/>
        </w:rPr>
        <w:t>S.P.H.E</w:t>
      </w:r>
      <w:proofErr w:type="spellEnd"/>
      <w:r w:rsidR="00BE2E60" w:rsidRPr="00BE2E60">
        <w:rPr>
          <w:rFonts w:ascii="Arial" w:hAnsi="Arial"/>
          <w:b/>
        </w:rPr>
        <w:t>/Drama</w:t>
      </w:r>
      <w:r w:rsidRPr="00BE2E60">
        <w:rPr>
          <w:rFonts w:ascii="Arial" w:hAnsi="Arial"/>
          <w:b/>
        </w:rPr>
        <w:t>.</w:t>
      </w:r>
    </w:p>
    <w:p w14:paraId="4202F2EB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Realise</w:t>
      </w:r>
      <w:r w:rsidR="008E0328">
        <w:rPr>
          <w:rFonts w:ascii="Arial" w:hAnsi="Arial"/>
        </w:rPr>
        <w:t xml:space="preserve"> the importance of talking to others.</w:t>
      </w:r>
    </w:p>
    <w:p w14:paraId="062E034E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Describe what a good listener looks like.</w:t>
      </w:r>
    </w:p>
    <w:p w14:paraId="2E418A53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Practise being a good listener.</w:t>
      </w:r>
    </w:p>
    <w:p w14:paraId="23645477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</w:t>
      </w:r>
      <w:r w:rsidR="00AC0822">
        <w:rPr>
          <w:rFonts w:ascii="Arial" w:hAnsi="Arial"/>
        </w:rPr>
        <w:t xml:space="preserve"> and </w:t>
      </w:r>
      <w:r w:rsidR="00BE2E60">
        <w:rPr>
          <w:rFonts w:ascii="Arial" w:hAnsi="Arial"/>
        </w:rPr>
        <w:t>act out</w:t>
      </w:r>
      <w:r>
        <w:rPr>
          <w:rFonts w:ascii="Arial" w:hAnsi="Arial"/>
        </w:rPr>
        <w:t xml:space="preserve"> scenari</w:t>
      </w:r>
      <w:r w:rsidR="00BE2E60">
        <w:rPr>
          <w:rFonts w:ascii="Arial" w:hAnsi="Arial"/>
        </w:rPr>
        <w:t>os where someone wants to talk to someone about their feelings.</w:t>
      </w:r>
    </w:p>
    <w:p w14:paraId="5323234D" w14:textId="060E2D06" w:rsidR="00936A47" w:rsidRDefault="00936A47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Circle Time: Mental health and looking after our minds</w:t>
      </w: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33BB02CF" w14:textId="77777777" w:rsidR="00AC0822" w:rsidRPr="00BE2E60" w:rsidRDefault="00AC0822" w:rsidP="00BE2E60">
      <w:pPr>
        <w:rPr>
          <w:rFonts w:ascii="Arial" w:hAnsi="Arial"/>
        </w:rPr>
      </w:pPr>
      <w:r w:rsidRPr="00BE2E60">
        <w:rPr>
          <w:rFonts w:ascii="Arial" w:hAnsi="Arial"/>
          <w:b/>
        </w:rPr>
        <w:t>Literacy</w:t>
      </w:r>
    </w:p>
    <w:p w14:paraId="28679691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AC0822">
        <w:rPr>
          <w:rFonts w:ascii="Arial" w:hAnsi="Arial"/>
        </w:rPr>
        <w:t>ong writing (using elements like repetition, exploring syllabic movements and rhyming words).</w:t>
      </w:r>
    </w:p>
    <w:p w14:paraId="17207487" w14:textId="77777777" w:rsidR="00936A47" w:rsidRDefault="00936A47" w:rsidP="00BE2E60">
      <w:pPr>
        <w:ind w:left="720"/>
        <w:jc w:val="center"/>
        <w:rPr>
          <w:rFonts w:ascii="Arial" w:hAnsi="Arial" w:cs="Arial"/>
          <w:b/>
          <w:bCs/>
          <w:color w:val="000000"/>
          <w:sz w:val="36"/>
          <w:szCs w:val="36"/>
          <w:lang w:val="en-IE"/>
        </w:rPr>
      </w:pPr>
    </w:p>
    <w:p w14:paraId="348A7156" w14:textId="3EB9AD9E" w:rsidR="00AC0822" w:rsidRPr="00936A47" w:rsidRDefault="005D6A2F" w:rsidP="00936A47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 xml:space="preserve">Rise Up </w:t>
      </w:r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  <w:bookmarkStart w:id="0" w:name="_GoBack"/>
      <w:bookmarkEnd w:id="0"/>
    </w:p>
    <w:p w14:paraId="06C694D9" w14:textId="77777777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09495CC8" w14:textId="449FE7DA" w:rsidR="005D6A2F" w:rsidRPr="00346820" w:rsidRDefault="005D6A2F" w:rsidP="005D6A2F">
      <w:pPr>
        <w:shd w:val="clear" w:color="auto" w:fill="FFFFFF"/>
        <w:rPr>
          <w:rFonts w:ascii="Arial" w:eastAsia="Times New Roman" w:hAnsi="Arial" w:cs="Arial"/>
          <w:i/>
          <w:color w:val="202124"/>
          <w:sz w:val="28"/>
          <w:szCs w:val="28"/>
          <w:lang w:val="en-IE"/>
        </w:rPr>
      </w:pPr>
      <w:r w:rsidRPr="00346820">
        <w:rPr>
          <w:rFonts w:ascii="Arial" w:eastAsia="Times New Roman" w:hAnsi="Arial" w:cs="Arial"/>
          <w:i/>
          <w:color w:val="202124"/>
          <w:sz w:val="28"/>
          <w:szCs w:val="28"/>
          <w:lang w:val="en-IE"/>
        </w:rPr>
        <w:t>Guest Performer</w:t>
      </w:r>
      <w:r w:rsidR="005E3603">
        <w:rPr>
          <w:rFonts w:ascii="Arial" w:eastAsia="Times New Roman" w:hAnsi="Arial" w:cs="Arial"/>
          <w:i/>
          <w:color w:val="202124"/>
          <w:sz w:val="28"/>
          <w:szCs w:val="28"/>
          <w:lang w:val="en-IE"/>
        </w:rPr>
        <w:t xml:space="preserve"> </w:t>
      </w:r>
    </w:p>
    <w:p w14:paraId="621F8F07" w14:textId="5E791702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t>You're broken down and tired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Of living life on a merry go round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you can't find the fighter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But I see it in you so we gonna walk it out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move mountains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We gonna walk it out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move mountains</w:t>
      </w:r>
    </w:p>
    <w:p w14:paraId="667483F6" w14:textId="77777777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EF76536" w14:textId="77777777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And 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like the day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unafraid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I'll do it a thousand times again</w:t>
      </w:r>
    </w:p>
    <w:p w14:paraId="6FBED868" w14:textId="13F2913A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High like the waves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In spite of the ache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I'll do it a thousand times again</w:t>
      </w:r>
    </w:p>
    <w:p w14:paraId="0780F7F5" w14:textId="1B0AE3DD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</w:p>
    <w:p w14:paraId="0BD443D2" w14:textId="77777777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9B53450" w14:textId="1B2E881B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t>When the silence isn't quiet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it feels like it's getting hard to breathe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And I know you feel like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crying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But I promise we'll take the world to its feet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move mountains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Bring it to its feet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move mountains</w:t>
      </w:r>
    </w:p>
    <w:p w14:paraId="693A7B0C" w14:textId="77777777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7A4D7C0" w14:textId="77777777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And 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like the day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unafraid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I'll do it a thousand times again</w:t>
      </w:r>
    </w:p>
    <w:p w14:paraId="49F5AFCD" w14:textId="5EEFEC83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</w:p>
    <w:p w14:paraId="3551496A" w14:textId="77777777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346716A" w14:textId="5E2F65A4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t>All we need, all we need is hope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for that we have each other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for that we have each other</w:t>
      </w:r>
    </w:p>
    <w:p w14:paraId="51BA9408" w14:textId="77777777" w:rsidR="005D6A2F" w:rsidRPr="005D6A2F" w:rsidRDefault="005D6A2F" w:rsidP="005D6A2F">
      <w:pPr>
        <w:rPr>
          <w:rFonts w:ascii="Times" w:eastAsia="Times New Roman" w:hAnsi="Times" w:cs="Times New Roman"/>
          <w:sz w:val="28"/>
          <w:szCs w:val="20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And we will rise</w:t>
      </w:r>
      <w:r w:rsidRPr="005D6A2F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D6A2F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We will rise</w:t>
      </w:r>
      <w:r w:rsidRPr="005D6A2F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D6A2F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We'll rise, oh, oh</w:t>
      </w:r>
      <w:r w:rsidRPr="005D6A2F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D6A2F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We'll rise</w:t>
      </w:r>
    </w:p>
    <w:p w14:paraId="72BEB9DD" w14:textId="7B36079A" w:rsidR="005D6A2F" w:rsidRPr="005D6A2F" w:rsidRDefault="005C3934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</w:t>
      </w:r>
      <w:r w:rsid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 xml:space="preserve">We will rise, We will rise, We will rise, </w:t>
      </w:r>
      <w:r w:rsidR="005D6A2F"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 xml:space="preserve">We will rise </w:t>
      </w:r>
      <w:r w:rsid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…</w:t>
      </w:r>
      <w:r w:rsidR="005D6A2F"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Woahhhh</w:t>
      </w: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)</w:t>
      </w:r>
    </w:p>
    <w:p w14:paraId="0ADA4611" w14:textId="77777777" w:rsid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1BCAFEC6" w14:textId="559CA94D" w:rsidR="005C3934" w:rsidRPr="005C3934" w:rsidRDefault="005C3934" w:rsidP="005C3934">
      <w:pPr>
        <w:rPr>
          <w:rFonts w:ascii="Times" w:eastAsia="Times New Roman" w:hAnsi="Times" w:cs="Times New Roman"/>
          <w:sz w:val="28"/>
          <w:szCs w:val="20"/>
          <w:lang w:val="en-IE"/>
        </w:rPr>
      </w:pPr>
      <w:r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I</w:t>
      </w:r>
      <w:r w:rsidRPr="005C3934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'll rise up</w:t>
      </w:r>
      <w:r w:rsidRPr="005C3934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C3934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Rise like the day</w:t>
      </w:r>
      <w:r w:rsidRPr="005C3934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C3934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I'll rise up</w:t>
      </w:r>
      <w:r w:rsidRPr="005C3934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C3934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In spite of the ache</w:t>
      </w:r>
      <w:r w:rsidRPr="005C3934">
        <w:rPr>
          <w:rFonts w:ascii="Arial" w:eastAsia="Times New Roman" w:hAnsi="Arial" w:cs="Arial"/>
          <w:color w:val="202124"/>
          <w:sz w:val="28"/>
          <w:szCs w:val="21"/>
          <w:lang w:val="en-IE"/>
        </w:rPr>
        <w:br/>
      </w:r>
      <w:r w:rsidRPr="005C3934">
        <w:rPr>
          <w:rFonts w:ascii="Arial" w:eastAsia="Times New Roman" w:hAnsi="Arial" w:cs="Arial"/>
          <w:color w:val="202124"/>
          <w:sz w:val="28"/>
          <w:szCs w:val="21"/>
          <w:shd w:val="clear" w:color="auto" w:fill="FFFFFF"/>
          <w:lang w:val="en-IE"/>
        </w:rPr>
        <w:t>I will rise a thousand times again</w:t>
      </w:r>
    </w:p>
    <w:p w14:paraId="27BFA2B8" w14:textId="77777777" w:rsidR="005C3934" w:rsidRDefault="005D6A2F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5C3934">
        <w:rPr>
          <w:rFonts w:ascii="Arial" w:eastAsia="Times New Roman" w:hAnsi="Arial" w:cs="Arial"/>
          <w:color w:val="202124"/>
          <w:sz w:val="40"/>
          <w:szCs w:val="28"/>
          <w:lang w:val="en-IE"/>
        </w:rPr>
        <w:br/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And w</w:t>
      </w:r>
      <w:r w:rsidR="005C393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e'll rise up</w:t>
      </w:r>
      <w:r w:rsidR="005C393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Rise like the day</w:t>
      </w:r>
      <w:r w:rsidR="005C393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We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'l</w:t>
      </w:r>
      <w:r w:rsidR="005C393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l rise up</w:t>
      </w:r>
      <w:r w:rsidR="005C3934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In spite of the ache</w:t>
      </w:r>
    </w:p>
    <w:p w14:paraId="0084E7A8" w14:textId="6D6E00A0" w:rsidR="005D6A2F" w:rsidRDefault="005C3934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We’ll rise up</w:t>
      </w: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we’ll do it</w:t>
      </w:r>
      <w:r w:rsidR="005D6A2F"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 xml:space="preserve"> a thousand times again</w:t>
      </w:r>
    </w:p>
    <w:p w14:paraId="7492F82D" w14:textId="05B7C046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we'll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High like the waves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We'll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In spite of the ache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We'll rise up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  <w:t>And we'll do it a thousand times again</w:t>
      </w:r>
    </w:p>
    <w:p w14:paraId="4547BB6D" w14:textId="0C4B58B8" w:rsidR="005D6A2F" w:rsidRPr="005D6A2F" w:rsidRDefault="005D6A2F" w:rsidP="005D6A2F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  <w:r w:rsidRPr="005D6A2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For you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5D6A2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(you-u-u-u-u-uuu)</w:t>
      </w:r>
    </w:p>
    <w:p w14:paraId="3E2AB21B" w14:textId="77777777" w:rsidR="00AC0822" w:rsidRPr="005D6A2F" w:rsidRDefault="00AC0822" w:rsidP="00AC0822">
      <w:pPr>
        <w:rPr>
          <w:rFonts w:ascii="Arial" w:hAnsi="Arial" w:cs="Arial"/>
          <w:sz w:val="28"/>
          <w:szCs w:val="28"/>
        </w:rPr>
      </w:pPr>
    </w:p>
    <w:sectPr w:rsidR="00AC0822" w:rsidRPr="005D6A2F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5D6A2F" w:rsidRDefault="005D6A2F" w:rsidP="00BE2E60">
      <w:r>
        <w:separator/>
      </w:r>
    </w:p>
  </w:endnote>
  <w:endnote w:type="continuationSeparator" w:id="0">
    <w:p w14:paraId="09E6E0CD" w14:textId="77777777" w:rsidR="005D6A2F" w:rsidRDefault="005D6A2F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5D6A2F" w:rsidRDefault="005D6A2F" w:rsidP="00BE2E60">
      <w:r>
        <w:separator/>
      </w:r>
    </w:p>
  </w:footnote>
  <w:footnote w:type="continuationSeparator" w:id="0">
    <w:p w14:paraId="06D2D464" w14:textId="77777777" w:rsidR="005D6A2F" w:rsidRDefault="005D6A2F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5D6A2F" w:rsidRDefault="005D6A2F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D55A5"/>
    <w:rsid w:val="00346820"/>
    <w:rsid w:val="005C3934"/>
    <w:rsid w:val="005D6A2F"/>
    <w:rsid w:val="005E3603"/>
    <w:rsid w:val="006E717D"/>
    <w:rsid w:val="0079755A"/>
    <w:rsid w:val="00843644"/>
    <w:rsid w:val="008E0328"/>
    <w:rsid w:val="00936A47"/>
    <w:rsid w:val="00AC0822"/>
    <w:rsid w:val="00B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0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464</Words>
  <Characters>2646</Characters>
  <Application>Microsoft Macintosh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7</cp:revision>
  <dcterms:created xsi:type="dcterms:W3CDTF">2023-12-31T18:20:00Z</dcterms:created>
  <dcterms:modified xsi:type="dcterms:W3CDTF">2023-12-31T18:37:00Z</dcterms:modified>
</cp:coreProperties>
</file>