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CE75" w14:textId="77777777" w:rsidR="00843644" w:rsidRDefault="00843644" w:rsidP="00BE2E60">
      <w:pPr>
        <w:jc w:val="right"/>
      </w:pPr>
    </w:p>
    <w:p w14:paraId="182357E4" w14:textId="77777777" w:rsidR="00BE2E60" w:rsidRDefault="00BE2E60" w:rsidP="00BE2E60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6FF82B0" wp14:editId="13455B5A">
            <wp:extent cx="1661845" cy="1661845"/>
            <wp:effectExtent l="0" t="0" r="0" b="0"/>
            <wp:docPr id="1" name="Picture 1" descr="Macintosh HD:Users:NiamhWalsh:Downloads: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amhWalsh:Downloads: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81" cy="166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F8332" w14:textId="424BB12D" w:rsidR="008E0328" w:rsidRPr="00973851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 xml:space="preserve">Song Title: </w:t>
      </w:r>
      <w:r w:rsidR="00973851" w:rsidRPr="00973851">
        <w:rPr>
          <w:rFonts w:ascii="Arial" w:hAnsi="Arial"/>
          <w:sz w:val="32"/>
        </w:rPr>
        <w:t>When I Grow Up/Naughty/Revolting</w:t>
      </w:r>
    </w:p>
    <w:p w14:paraId="6588E5EF" w14:textId="6CD8EDCD" w:rsidR="008E0328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Artist:</w:t>
      </w:r>
      <w:r w:rsidRPr="00AC0822">
        <w:rPr>
          <w:rFonts w:ascii="Arial" w:hAnsi="Arial"/>
          <w:sz w:val="32"/>
        </w:rPr>
        <w:t xml:space="preserve"> </w:t>
      </w:r>
      <w:r w:rsidR="00973851">
        <w:rPr>
          <w:rFonts w:ascii="Arial" w:hAnsi="Arial"/>
          <w:sz w:val="32"/>
        </w:rPr>
        <w:t>Matilda The Musical</w:t>
      </w:r>
    </w:p>
    <w:p w14:paraId="4FE9FAAF" w14:textId="5927C53C" w:rsidR="00BE2E60" w:rsidRPr="00AC0822" w:rsidRDefault="00BE2E60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Genre:</w:t>
      </w:r>
      <w:r>
        <w:rPr>
          <w:rFonts w:ascii="Arial" w:hAnsi="Arial"/>
          <w:sz w:val="32"/>
        </w:rPr>
        <w:t xml:space="preserve"> </w:t>
      </w:r>
      <w:r w:rsidR="00973851">
        <w:rPr>
          <w:rFonts w:ascii="Arial" w:hAnsi="Arial"/>
          <w:sz w:val="32"/>
        </w:rPr>
        <w:t>Musical Theatre</w:t>
      </w:r>
    </w:p>
    <w:p w14:paraId="5E42E4E3" w14:textId="2DFFAEAD" w:rsidR="008E0328" w:rsidRPr="00AC0822" w:rsidRDefault="008E0328" w:rsidP="00BE2E60">
      <w:pPr>
        <w:jc w:val="center"/>
        <w:rPr>
          <w:rFonts w:ascii="Arial" w:hAnsi="Arial"/>
          <w:sz w:val="32"/>
        </w:rPr>
      </w:pPr>
      <w:r w:rsidRPr="00BE2E60">
        <w:rPr>
          <w:rFonts w:ascii="Arial" w:hAnsi="Arial"/>
          <w:b/>
          <w:sz w:val="32"/>
        </w:rPr>
        <w:t>Original Key:</w:t>
      </w:r>
      <w:r w:rsidRPr="00AC0822">
        <w:rPr>
          <w:rFonts w:ascii="Arial" w:hAnsi="Arial"/>
          <w:sz w:val="32"/>
        </w:rPr>
        <w:t xml:space="preserve"> </w:t>
      </w:r>
      <w:r w:rsidR="00973851">
        <w:rPr>
          <w:rFonts w:ascii="Arial" w:hAnsi="Arial"/>
          <w:sz w:val="32"/>
        </w:rPr>
        <w:t>F Major/F Major/E Minor &amp; F</w:t>
      </w:r>
      <w:r w:rsidR="0087009D">
        <w:rPr>
          <w:rFonts w:ascii="Arial" w:hAnsi="Arial"/>
          <w:sz w:val="32"/>
        </w:rPr>
        <w:t xml:space="preserve"> </w:t>
      </w:r>
      <w:bookmarkStart w:id="0" w:name="_GoBack"/>
      <w:bookmarkEnd w:id="0"/>
      <w:r w:rsidR="00973851">
        <w:rPr>
          <w:rFonts w:ascii="Arial" w:hAnsi="Arial"/>
          <w:sz w:val="32"/>
        </w:rPr>
        <w:t>sharp Major</w:t>
      </w:r>
    </w:p>
    <w:p w14:paraId="4753C616" w14:textId="0B521CBB" w:rsidR="008E0328" w:rsidRDefault="008E0328" w:rsidP="00BE2E60">
      <w:pPr>
        <w:jc w:val="center"/>
        <w:rPr>
          <w:rFonts w:ascii="Arial" w:hAnsi="Arial"/>
        </w:rPr>
      </w:pPr>
      <w:r w:rsidRPr="00BE2E60">
        <w:rPr>
          <w:rFonts w:ascii="Arial" w:hAnsi="Arial"/>
          <w:b/>
          <w:sz w:val="32"/>
        </w:rPr>
        <w:t>Our Key:</w:t>
      </w:r>
      <w:r w:rsidRPr="00AC0822">
        <w:rPr>
          <w:rFonts w:ascii="Arial" w:hAnsi="Arial"/>
          <w:sz w:val="32"/>
        </w:rPr>
        <w:t xml:space="preserve"> </w:t>
      </w:r>
      <w:r w:rsidR="00973851">
        <w:rPr>
          <w:rFonts w:ascii="Arial" w:hAnsi="Arial"/>
          <w:sz w:val="32"/>
        </w:rPr>
        <w:t>F Major/E Minor/D Minor &amp; E Minor</w:t>
      </w:r>
    </w:p>
    <w:p w14:paraId="73E309DD" w14:textId="77777777" w:rsidR="00AC0822" w:rsidRDefault="00AC0822" w:rsidP="008E0328">
      <w:pPr>
        <w:jc w:val="center"/>
        <w:rPr>
          <w:rFonts w:ascii="Arial" w:hAnsi="Arial"/>
        </w:rPr>
      </w:pPr>
    </w:p>
    <w:p w14:paraId="67FE5540" w14:textId="77777777" w:rsidR="00AC0822" w:rsidRPr="00BE2E60" w:rsidRDefault="00AC0822" w:rsidP="00BE2E60">
      <w:pPr>
        <w:jc w:val="center"/>
        <w:rPr>
          <w:rFonts w:ascii="Arial" w:hAnsi="Arial"/>
          <w:b/>
          <w:sz w:val="28"/>
        </w:rPr>
      </w:pPr>
      <w:r w:rsidRPr="00BE2E60">
        <w:rPr>
          <w:rFonts w:ascii="Arial" w:hAnsi="Arial"/>
          <w:b/>
          <w:sz w:val="28"/>
        </w:rPr>
        <w:t>Important Notes For Teachers</w:t>
      </w:r>
    </w:p>
    <w:p w14:paraId="23195CBB" w14:textId="77777777" w:rsidR="008E0328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Only use The Big Sing tracks and demo tracks for teaching all songs (keys, structures and some lyrics have been altered in some songs)</w:t>
      </w:r>
    </w:p>
    <w:p w14:paraId="1F073BAA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If parts of the lyrics are highlighted in bold, this means that the children only sing these parts of the songs. </w:t>
      </w:r>
    </w:p>
    <w:p w14:paraId="7388B867" w14:textId="77777777" w:rsidR="00AC0822" w:rsidRDefault="00AC0822" w:rsidP="00AC0822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 tracks and demo tracks are downloadable which means they can easily be shared for preparation for homework if needs be. </w:t>
      </w:r>
    </w:p>
    <w:p w14:paraId="3528E0F4" w14:textId="105F1DC0" w:rsidR="00122720" w:rsidRPr="00F166EF" w:rsidRDefault="00122720" w:rsidP="00AC0822">
      <w:pPr>
        <w:pStyle w:val="ListParagraph"/>
        <w:numPr>
          <w:ilvl w:val="0"/>
          <w:numId w:val="2"/>
        </w:numPr>
        <w:rPr>
          <w:rFonts w:ascii="Arial" w:hAnsi="Arial"/>
          <w:b/>
          <w:color w:val="FF0000"/>
        </w:rPr>
      </w:pPr>
      <w:r w:rsidRPr="00F166EF">
        <w:rPr>
          <w:rFonts w:ascii="Arial" w:hAnsi="Arial"/>
          <w:b/>
          <w:color w:val="FF0000"/>
        </w:rPr>
        <w:t>NB: The timing is tricky at times during these songs so there are some teaching instructions included.</w:t>
      </w:r>
    </w:p>
    <w:p w14:paraId="5F174AD7" w14:textId="77777777" w:rsidR="00AC0822" w:rsidRPr="00AC0822" w:rsidRDefault="00AC0822" w:rsidP="00AC0822">
      <w:pPr>
        <w:pStyle w:val="ListParagraph"/>
        <w:rPr>
          <w:rFonts w:ascii="Arial" w:hAnsi="Arial"/>
        </w:rPr>
      </w:pPr>
    </w:p>
    <w:p w14:paraId="48012635" w14:textId="7E19C220" w:rsidR="001D55A5" w:rsidRPr="00BE2E60" w:rsidRDefault="00BE2E60" w:rsidP="00F166EF">
      <w:pPr>
        <w:jc w:val="center"/>
        <w:rPr>
          <w:rFonts w:ascii="Arial" w:hAnsi="Arial"/>
          <w:b/>
        </w:rPr>
      </w:pPr>
      <w:r w:rsidRPr="00BE2E60">
        <w:rPr>
          <w:rFonts w:ascii="Arial" w:hAnsi="Arial"/>
          <w:b/>
          <w:sz w:val="28"/>
        </w:rPr>
        <w:t>Possible Curricular Objectives</w:t>
      </w:r>
    </w:p>
    <w:p w14:paraId="6F238DC7" w14:textId="77777777" w:rsidR="008E0328" w:rsidRPr="00BE2E60" w:rsidRDefault="008E0328" w:rsidP="00BE2E60">
      <w:pPr>
        <w:rPr>
          <w:rFonts w:ascii="Arial" w:hAnsi="Arial"/>
          <w:b/>
        </w:rPr>
      </w:pPr>
      <w:proofErr w:type="spellStart"/>
      <w:r w:rsidRPr="00BE2E60">
        <w:rPr>
          <w:rFonts w:ascii="Arial" w:hAnsi="Arial"/>
          <w:b/>
        </w:rPr>
        <w:t>S.P.H.E</w:t>
      </w:r>
      <w:proofErr w:type="spellEnd"/>
      <w:r w:rsidR="00BE2E60" w:rsidRPr="00BE2E60">
        <w:rPr>
          <w:rFonts w:ascii="Arial" w:hAnsi="Arial"/>
          <w:b/>
        </w:rPr>
        <w:t>/Drama</w:t>
      </w:r>
      <w:r w:rsidRPr="00BE2E60">
        <w:rPr>
          <w:rFonts w:ascii="Arial" w:hAnsi="Arial"/>
          <w:b/>
        </w:rPr>
        <w:t>.</w:t>
      </w:r>
    </w:p>
    <w:p w14:paraId="23645477" w14:textId="488EEB1B" w:rsidR="008E0328" w:rsidRDefault="00F166EF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Thought track characters in Matilda</w:t>
      </w:r>
    </w:p>
    <w:p w14:paraId="56A66574" w14:textId="0F12256A" w:rsidR="00F166EF" w:rsidRDefault="00F166EF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Use Matilda as a stimulus for Drama lessons (role play, freeze frames, thought tracking, mind maps, mimes, writing in role, teacher in role)</w:t>
      </w:r>
    </w:p>
    <w:p w14:paraId="5B09298D" w14:textId="77777777" w:rsidR="008E0328" w:rsidRPr="00BE2E60" w:rsidRDefault="008E0328" w:rsidP="00BE2E60">
      <w:pPr>
        <w:rPr>
          <w:rFonts w:ascii="Arial" w:hAnsi="Arial"/>
          <w:b/>
        </w:rPr>
      </w:pPr>
      <w:r w:rsidRPr="00BE2E60">
        <w:rPr>
          <w:rFonts w:ascii="Arial" w:hAnsi="Arial"/>
          <w:b/>
        </w:rPr>
        <w:t>Music</w:t>
      </w:r>
    </w:p>
    <w:p w14:paraId="098BFBA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Enjoying listening </w:t>
      </w:r>
      <w:r w:rsidR="00BE2E60">
        <w:rPr>
          <w:rFonts w:ascii="Arial" w:hAnsi="Arial"/>
        </w:rPr>
        <w:t>and responding to music</w:t>
      </w:r>
      <w:r>
        <w:rPr>
          <w:rFonts w:ascii="Arial" w:hAnsi="Arial"/>
        </w:rPr>
        <w:t>.</w:t>
      </w:r>
    </w:p>
    <w:p w14:paraId="5A4167E4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Compare and contrast slow/fast parts of the song.</w:t>
      </w:r>
    </w:p>
    <w:p w14:paraId="1A3B8134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Keep the beat of the song when performing.</w:t>
      </w:r>
    </w:p>
    <w:p w14:paraId="77D86687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different rhythms and melodic movements in the song.</w:t>
      </w:r>
    </w:p>
    <w:p w14:paraId="43E2438D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Explore and identify</w:t>
      </w:r>
      <w:r w:rsidR="008E0328">
        <w:rPr>
          <w:rFonts w:ascii="Arial" w:hAnsi="Arial"/>
        </w:rPr>
        <w:t xml:space="preserve"> the structure of the song.</w:t>
      </w:r>
    </w:p>
    <w:p w14:paraId="5A465176" w14:textId="77777777" w:rsidR="008E0328" w:rsidRDefault="008E0328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Identify different instruments in the song.</w:t>
      </w:r>
    </w:p>
    <w:p w14:paraId="56B00285" w14:textId="77777777" w:rsidR="008E0328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Become aware of l</w:t>
      </w:r>
      <w:r w:rsidR="008E0328">
        <w:rPr>
          <w:rFonts w:ascii="Arial" w:hAnsi="Arial"/>
        </w:rPr>
        <w:t>oud and soft moments in the song</w:t>
      </w:r>
      <w:r w:rsidR="00BE2E60">
        <w:rPr>
          <w:rFonts w:ascii="Arial" w:hAnsi="Arial"/>
        </w:rPr>
        <w:t xml:space="preserve"> (dynamics)</w:t>
      </w:r>
      <w:r w:rsidR="008E0328">
        <w:rPr>
          <w:rFonts w:ascii="Arial" w:hAnsi="Arial"/>
        </w:rPr>
        <w:t>.</w:t>
      </w:r>
    </w:p>
    <w:p w14:paraId="395D7C50" w14:textId="77777777" w:rsidR="00AC0822" w:rsidRDefault="00AC0822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Discussing personal preferences and comparing songs chosen for the Big Sing.</w:t>
      </w:r>
    </w:p>
    <w:p w14:paraId="5276D44A" w14:textId="77777777" w:rsidR="00BE2E60" w:rsidRDefault="00BE2E60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Perform and record singing to listen back to and self assess.</w:t>
      </w:r>
    </w:p>
    <w:p w14:paraId="19B5DB55" w14:textId="330118E8" w:rsidR="00973851" w:rsidRDefault="00973851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Clap out the syllables and rhythm of the music</w:t>
      </w:r>
      <w:r w:rsidR="00F6002E">
        <w:rPr>
          <w:rFonts w:ascii="Arial" w:hAnsi="Arial"/>
        </w:rPr>
        <w:t>.</w:t>
      </w:r>
    </w:p>
    <w:p w14:paraId="0B1EADE0" w14:textId="4C255CC7" w:rsidR="00F6002E" w:rsidRDefault="00F6002E" w:rsidP="00BE2E6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Stomp to the beat of the music.</w:t>
      </w:r>
    </w:p>
    <w:p w14:paraId="6824E435" w14:textId="77777777" w:rsidR="00973851" w:rsidRDefault="00973851" w:rsidP="00973851">
      <w:pPr>
        <w:rPr>
          <w:rFonts w:ascii="Arial" w:hAnsi="Arial"/>
        </w:rPr>
      </w:pPr>
    </w:p>
    <w:p w14:paraId="7C169CE5" w14:textId="04D456B8" w:rsidR="00973851" w:rsidRPr="00F6002E" w:rsidRDefault="00973851" w:rsidP="00973851">
      <w:pPr>
        <w:rPr>
          <w:rFonts w:ascii="Arial" w:hAnsi="Arial"/>
          <w:b/>
        </w:rPr>
      </w:pPr>
      <w:r w:rsidRPr="00F6002E">
        <w:rPr>
          <w:rFonts w:ascii="Arial" w:hAnsi="Arial"/>
          <w:b/>
        </w:rPr>
        <w:t>Literacy</w:t>
      </w:r>
    </w:p>
    <w:p w14:paraId="44C32FEB" w14:textId="1EA91EC7" w:rsidR="00F166EF" w:rsidRPr="00F6002E" w:rsidRDefault="00973851" w:rsidP="00F6002E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Explore syllables and use this to practise timing of lyr</w:t>
      </w:r>
      <w:r w:rsidR="00F6002E">
        <w:rPr>
          <w:rFonts w:ascii="Arial" w:hAnsi="Arial"/>
        </w:rPr>
        <w:t>ics in these songs.</w:t>
      </w:r>
    </w:p>
    <w:p w14:paraId="29080A93" w14:textId="7CD7517F" w:rsidR="00AC0822" w:rsidRPr="00BE2E60" w:rsidRDefault="00F166EF" w:rsidP="00BE2E60">
      <w:pPr>
        <w:ind w:left="720"/>
        <w:jc w:val="center"/>
        <w:rPr>
          <w:rFonts w:ascii="Arial" w:hAnsi="Arial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en-IE"/>
        </w:rPr>
        <w:lastRenderedPageBreak/>
        <w:t xml:space="preserve">Matilda </w:t>
      </w:r>
      <w:r w:rsidR="00AC0822" w:rsidRPr="00BE2E60">
        <w:rPr>
          <w:rFonts w:ascii="Arial" w:hAnsi="Arial" w:cs="Arial"/>
          <w:b/>
          <w:bCs/>
          <w:color w:val="000000"/>
          <w:sz w:val="36"/>
          <w:szCs w:val="36"/>
          <w:lang w:val="en-IE"/>
        </w:rPr>
        <w:t>Lyrics</w:t>
      </w:r>
    </w:p>
    <w:p w14:paraId="689E8F28" w14:textId="3FF19B5B" w:rsidR="00122720" w:rsidRDefault="00122720" w:rsidP="0012272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When I grow </w:t>
      </w:r>
      <w:r w:rsid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up….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will be tall enough to reach the branches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122720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(breathe)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That I need to reach to climb the trees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122720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(breathe)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 xml:space="preserve">You get to climb when you're grown </w:t>
      </w:r>
      <w:r w:rsid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up….</w:t>
      </w:r>
    </w:p>
    <w:p w14:paraId="24E92C98" w14:textId="77777777" w:rsidR="00122720" w:rsidRDefault="00122720" w:rsidP="0012272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462198FF" w14:textId="6266DC87" w:rsidR="00122720" w:rsidRDefault="00122720" w:rsidP="0012272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And when I grow </w:t>
      </w:r>
      <w:r w:rsid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up…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 will be smart enough to answer all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122720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(breathe)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 xml:space="preserve">The 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questions that you need to know the answers to… </w:t>
      </w:r>
      <w:r w:rsidRPr="00122720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(breathe)</w:t>
      </w:r>
    </w:p>
    <w:p w14:paraId="282A72F3" w14:textId="145C6459" w:rsidR="00122720" w:rsidRDefault="00122720" w:rsidP="0012272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B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efore you're grown </w:t>
      </w:r>
      <w:r w:rsid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up…</w:t>
      </w:r>
    </w:p>
    <w:p w14:paraId="04C7014E" w14:textId="77777777" w:rsidR="00122720" w:rsidRPr="00122720" w:rsidRDefault="00122720" w:rsidP="0012272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7F88A785" w14:textId="5D94C6E6" w:rsidR="00122720" w:rsidRDefault="00122720" w:rsidP="0012272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And when I grow up …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t>I will eat sweets eve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ry day </w:t>
      </w:r>
      <w:r w:rsidRPr="00122720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(breathe)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On the way to work and I w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t>ill go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…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Pr="00122720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(breathe)</w:t>
      </w:r>
      <w:r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t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t>o bed late every night</w:t>
      </w:r>
    </w:p>
    <w:p w14:paraId="231F99A5" w14:textId="77777777" w:rsidR="00122720" w:rsidRPr="00122720" w:rsidRDefault="00122720" w:rsidP="0012272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388F91F4" w14:textId="4640FF1C" w:rsidR="00122720" w:rsidRPr="00122720" w:rsidRDefault="00122720" w:rsidP="0012272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And I will wake up …w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t>hen the sun comes up and I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</w:t>
      </w:r>
      <w:r w:rsidR="009864DD" w:rsidRPr="00122720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(breathe)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Will watch cartoons until my eyes go square</w:t>
      </w: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 xml:space="preserve">And I won't care 'cause I'll be all grown </w:t>
      </w:r>
      <w:r w:rsid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up…</w:t>
      </w:r>
    </w:p>
    <w:p w14:paraId="76DF0232" w14:textId="0C652289" w:rsidR="00122720" w:rsidRDefault="00122720" w:rsidP="0012272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122720"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When I grow </w:t>
      </w:r>
      <w:r w:rsid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up…..!</w:t>
      </w:r>
    </w:p>
    <w:p w14:paraId="29EF4CBB" w14:textId="77777777" w:rsidR="009864DD" w:rsidRDefault="009864DD" w:rsidP="00122720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348A7156" w14:textId="545562BA" w:rsidR="00AC0822" w:rsidRPr="009864DD" w:rsidRDefault="009864DD" w:rsidP="009864DD">
      <w:pPr>
        <w:shd w:val="clear" w:color="auto" w:fill="FFFFFF"/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</w:pPr>
      <w:r w:rsidRPr="009864DD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Count 1,2,3,4 to lead into Naughty</w:t>
      </w:r>
    </w:p>
    <w:p w14:paraId="4548718A" w14:textId="3BBB10F3" w:rsidR="009864DD" w:rsidRDefault="009864DD" w:rsidP="009864DD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Jack and Jill 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.. 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went up the hill 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.. 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to fetch a pail of water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So they say, their subsequent fall was inevitable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They never stood a chance, they were written that way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Innocent victims of their story</w:t>
      </w:r>
    </w:p>
    <w:p w14:paraId="18E4A22A" w14:textId="77777777" w:rsidR="009864DD" w:rsidRDefault="009864DD" w:rsidP="009864DD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0A5AFEF3" w14:textId="259555A4" w:rsidR="009864DD" w:rsidRPr="009864DD" w:rsidRDefault="009864DD" w:rsidP="009864DD">
      <w:pPr>
        <w:shd w:val="clear" w:color="auto" w:fill="FFFFFF"/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</w:pPr>
      <w:r w:rsidRPr="009864DD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Pause 1,2,3,4,5,6,7</w:t>
      </w:r>
    </w:p>
    <w:p w14:paraId="76A4AD48" w14:textId="3CBE9492" w:rsidR="009864DD" w:rsidRDefault="009864DD" w:rsidP="009864DD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Like Romeo and Juliet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'Twas written in the stars before they even met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That love and fate and a touch of stupidity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Would rob them of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…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their hope of living happily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The endings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..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are often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..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 xml:space="preserve"> a little bit gory</w:t>
      </w:r>
    </w:p>
    <w:p w14:paraId="66F3ABA2" w14:textId="07E2DF18" w:rsidR="009864DD" w:rsidRDefault="009864DD" w:rsidP="009864DD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9864DD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Pause 1,2, 3</w:t>
      </w:r>
      <w:r w:rsidRPr="009864DD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I wonder why they didn't just change their story</w:t>
      </w:r>
    </w:p>
    <w:p w14:paraId="3EFDADD3" w14:textId="194DB089" w:rsidR="009864DD" w:rsidRDefault="009864DD" w:rsidP="009864DD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9864DD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Pause 1,2,3,4</w:t>
      </w:r>
      <w:r w:rsidRPr="009864DD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We're told we have to do what we're told, but surely</w:t>
      </w:r>
    </w:p>
    <w:p w14:paraId="07389C05" w14:textId="46DC3F0C" w:rsidR="009864DD" w:rsidRPr="009864DD" w:rsidRDefault="009864DD" w:rsidP="009864DD">
      <w:pPr>
        <w:shd w:val="clear" w:color="auto" w:fill="FFFFFF"/>
        <w:rPr>
          <w:rFonts w:ascii="Arial" w:eastAsia="Times New Roman" w:hAnsi="Arial" w:cs="Arial"/>
          <w:color w:val="FF0000"/>
          <w:sz w:val="18"/>
          <w:szCs w:val="18"/>
          <w:lang w:val="en-IE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Pause 1,2,3,4,5,6,7</w:t>
      </w:r>
      <w:r w:rsidRPr="009864DD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br/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Sometimes you have to be a little bit naughty</w:t>
      </w:r>
    </w:p>
    <w:p w14:paraId="4B624E1F" w14:textId="77777777" w:rsidR="009864DD" w:rsidRDefault="009864DD" w:rsidP="009864DD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</w:p>
    <w:p w14:paraId="4DABC9A0" w14:textId="3811DD0C" w:rsidR="009864DD" w:rsidRPr="009864DD" w:rsidRDefault="009864DD" w:rsidP="009864DD">
      <w:pPr>
        <w:shd w:val="clear" w:color="auto" w:fill="FFFFFF"/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</w:pPr>
      <w:r w:rsidRPr="009864DD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Pause 1,2,3,4,5,6,7</w:t>
      </w:r>
    </w:p>
    <w:p w14:paraId="21C619F9" w14:textId="4C0E3471" w:rsidR="009864DD" w:rsidRDefault="009864DD" w:rsidP="009864DD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Just because you find that life's not fair, it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Doesn't mean that you just have to grin and bear it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If you always take it on the chin and wear it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Nothing will change</w:t>
      </w:r>
    </w:p>
    <w:p w14:paraId="067F7787" w14:textId="77777777" w:rsidR="00F166EF" w:rsidRDefault="00F166EF" w:rsidP="009864DD">
      <w:pPr>
        <w:shd w:val="clear" w:color="auto" w:fill="FFFFFF"/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</w:pPr>
    </w:p>
    <w:p w14:paraId="631923E6" w14:textId="77777777" w:rsidR="00F166EF" w:rsidRDefault="00F166EF" w:rsidP="009864DD">
      <w:pPr>
        <w:shd w:val="clear" w:color="auto" w:fill="FFFFFF"/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</w:pPr>
    </w:p>
    <w:p w14:paraId="56830EB0" w14:textId="77777777" w:rsidR="00F166EF" w:rsidRDefault="00F166EF" w:rsidP="009864DD">
      <w:pPr>
        <w:shd w:val="clear" w:color="auto" w:fill="FFFFFF"/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</w:pPr>
    </w:p>
    <w:p w14:paraId="57FEB86D" w14:textId="53CB5C3D" w:rsidR="009864DD" w:rsidRPr="009864DD" w:rsidRDefault="009864DD" w:rsidP="009864DD">
      <w:pPr>
        <w:shd w:val="clear" w:color="auto" w:fill="FFFFFF"/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</w:pPr>
      <w:r w:rsidRPr="009864DD">
        <w:rPr>
          <w:rFonts w:ascii="Arial" w:eastAsia="Times New Roman" w:hAnsi="Arial" w:cs="Arial"/>
          <w:b/>
          <w:color w:val="FF0000"/>
          <w:sz w:val="18"/>
          <w:szCs w:val="18"/>
          <w:lang w:val="en-IE"/>
        </w:rPr>
        <w:t>Pause 1,2,3,4</w:t>
      </w:r>
    </w:p>
    <w:p w14:paraId="3AE6530D" w14:textId="4AA26DA6" w:rsidR="009864DD" w:rsidRDefault="009864DD" w:rsidP="009864DD">
      <w:pPr>
        <w:shd w:val="clear" w:color="auto" w:fill="FFFFFF"/>
        <w:rPr>
          <w:rFonts w:ascii="Arial" w:eastAsia="Times New Roman" w:hAnsi="Arial" w:cs="Arial"/>
          <w:color w:val="202124"/>
          <w:sz w:val="28"/>
          <w:szCs w:val="28"/>
          <w:lang w:val="en-IE"/>
        </w:rPr>
      </w:pP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t>Even if you're little, you can do a lot, you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Mustn't let a little thing like "little" stop you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If you sit around and let them get on top, you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Might as well be saying you think that it's okay</w:t>
      </w: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  <w:t>And that's not right</w:t>
      </w:r>
      <w:r>
        <w:rPr>
          <w:rFonts w:ascii="Arial" w:eastAsia="Times New Roman" w:hAnsi="Arial" w:cs="Arial"/>
          <w:color w:val="202124"/>
          <w:sz w:val="28"/>
          <w:szCs w:val="28"/>
          <w:lang w:val="en-IE"/>
        </w:rPr>
        <w:t>!</w:t>
      </w:r>
    </w:p>
    <w:p w14:paraId="2F257C7E" w14:textId="77777777" w:rsidR="00F166EF" w:rsidRDefault="009864DD" w:rsidP="00F166EF">
      <w:pPr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</w:pPr>
      <w:r w:rsidRPr="009864DD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 are revolting children</w:t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Living in revolting times</w:t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 sing revolting songs</w:t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Using revolting rhymes</w:t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We'll be revolting children</w:t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'Til our revolting's done</w:t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And we'll have the Trunchbull bolting</w:t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="00F166EF"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We're revolting!</w:t>
      </w:r>
    </w:p>
    <w:p w14:paraId="5C291497" w14:textId="77777777" w:rsidR="00F166EF" w:rsidRDefault="00F166EF" w:rsidP="00F166EF">
      <w:pPr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</w:pPr>
    </w:p>
    <w:p w14:paraId="2F07D579" w14:textId="5A955D05" w:rsidR="00F166EF" w:rsidRDefault="00F166EF" w:rsidP="00F166EF">
      <w:pPr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</w:pP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 are revolting children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Living in revolting times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 sing revolting songs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Using revolting rhymes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We'll be revolting children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'Til our revolting's done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And we'll have the Trunchbull bolting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We're revolting!</w:t>
      </w:r>
    </w:p>
    <w:p w14:paraId="61A05C31" w14:textId="77777777" w:rsidR="00F166EF" w:rsidRDefault="00F166EF" w:rsidP="00F166EF">
      <w:pPr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</w:pPr>
    </w:p>
    <w:p w14:paraId="3E2AB21B" w14:textId="724D51AD" w:rsidR="00AC0822" w:rsidRPr="00F166EF" w:rsidRDefault="00F166EF" w:rsidP="00F166EF">
      <w:pPr>
        <w:jc w:val="center"/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</w:pPr>
      <w:r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Guest performers</w:t>
      </w:r>
      <w:r w:rsidRPr="00F166E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 xml:space="preserve"> sing</w:t>
      </w:r>
      <w:r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>s</w:t>
      </w:r>
      <w:r w:rsidRPr="00F166EF">
        <w:rPr>
          <w:rFonts w:ascii="Arial" w:eastAsia="Times New Roman" w:hAnsi="Arial" w:cs="Arial"/>
          <w:b/>
          <w:color w:val="202124"/>
          <w:sz w:val="28"/>
          <w:szCs w:val="28"/>
          <w:lang w:val="en-IE"/>
        </w:rPr>
        <w:t xml:space="preserve"> middle section</w:t>
      </w:r>
    </w:p>
    <w:p w14:paraId="7AFBF923" w14:textId="77777777" w:rsidR="00F166EF" w:rsidRDefault="00F166EF" w:rsidP="00AC0822">
      <w:pPr>
        <w:rPr>
          <w:rFonts w:ascii="Arial" w:eastAsia="Times New Roman" w:hAnsi="Arial" w:cs="Arial"/>
          <w:color w:val="202124"/>
          <w:sz w:val="21"/>
          <w:szCs w:val="21"/>
          <w:lang w:val="en-IE"/>
        </w:rPr>
      </w:pPr>
    </w:p>
    <w:p w14:paraId="0CD44B05" w14:textId="474EA7F4" w:rsidR="00F166EF" w:rsidRPr="00F166EF" w:rsidRDefault="00F166EF" w:rsidP="00F166EF">
      <w:pPr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  <w:lang w:val="en-IE"/>
        </w:rPr>
      </w:pPr>
      <w:r w:rsidRPr="00F166EF">
        <w:rPr>
          <w:rFonts w:ascii="Arial" w:eastAsia="Times New Roman" w:hAnsi="Arial" w:cs="Arial"/>
          <w:b/>
          <w:color w:val="FF0000"/>
          <w:sz w:val="18"/>
          <w:szCs w:val="18"/>
          <w:shd w:val="clear" w:color="auto" w:fill="FFFFFF"/>
          <w:lang w:val="en-IE"/>
        </w:rPr>
        <w:t>(Higher)</w:t>
      </w:r>
    </w:p>
    <w:p w14:paraId="7D24EE3B" w14:textId="66AF1315" w:rsidR="00F166EF" w:rsidRDefault="00F166EF" w:rsidP="00F166EF">
      <w:pPr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</w:pP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 are revolting children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Living in revolting times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 sing revolting songs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Using revolting rhymes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We'll be revolting children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'Til our revolting's done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And we'll have the Trunchbull bolting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 are revolting children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Living in revolting times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 sing revolting songs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Using revolting rhymes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We'll be revolting children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'Til our revolting's done</w:t>
      </w:r>
      <w:r w:rsidRPr="00F166EF">
        <w:rPr>
          <w:rFonts w:ascii="Arial" w:eastAsia="Times New Roman" w:hAnsi="Arial" w:cs="Arial"/>
          <w:color w:val="202124"/>
          <w:sz w:val="28"/>
          <w:szCs w:val="28"/>
          <w:lang w:val="en-IE"/>
        </w:rPr>
        <w:br/>
      </w:r>
      <w:r w:rsidRPr="00F166EF"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And we'll have the Trunchbull bolting</w:t>
      </w:r>
    </w:p>
    <w:p w14:paraId="04C123E9" w14:textId="1B4340CD" w:rsidR="00F166EF" w:rsidRPr="00F166EF" w:rsidRDefault="00F166EF" w:rsidP="00AC0822">
      <w:pPr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</w:pPr>
      <w:r>
        <w:rPr>
          <w:rFonts w:ascii="Arial" w:eastAsia="Times New Roman" w:hAnsi="Arial" w:cs="Arial"/>
          <w:color w:val="202124"/>
          <w:sz w:val="28"/>
          <w:szCs w:val="28"/>
          <w:shd w:val="clear" w:color="auto" w:fill="FFFFFF"/>
          <w:lang w:val="en-IE"/>
        </w:rPr>
        <w:t>WE’RE REVOLTING!</w:t>
      </w:r>
    </w:p>
    <w:sectPr w:rsidR="00F166EF" w:rsidRPr="00F166EF" w:rsidSect="00BE2E60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14BC" w14:textId="77777777" w:rsidR="00973851" w:rsidRDefault="00973851" w:rsidP="00BE2E60">
      <w:r>
        <w:separator/>
      </w:r>
    </w:p>
  </w:endnote>
  <w:endnote w:type="continuationSeparator" w:id="0">
    <w:p w14:paraId="09E6E0CD" w14:textId="77777777" w:rsidR="00973851" w:rsidRDefault="00973851" w:rsidP="00BE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E551F" w14:textId="77777777" w:rsidR="00973851" w:rsidRDefault="00973851" w:rsidP="00BE2E60">
      <w:r>
        <w:separator/>
      </w:r>
    </w:p>
  </w:footnote>
  <w:footnote w:type="continuationSeparator" w:id="0">
    <w:p w14:paraId="06D2D464" w14:textId="77777777" w:rsidR="00973851" w:rsidRDefault="00973851" w:rsidP="00BE2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2619A" w14:textId="77777777" w:rsidR="00973851" w:rsidRDefault="00973851" w:rsidP="00BE2E60">
    <w:pPr>
      <w:pStyle w:val="Header"/>
      <w:ind w:firstLine="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E054D30" wp14:editId="5C6F1309">
          <wp:simplePos x="0" y="0"/>
          <wp:positionH relativeFrom="margin">
            <wp:posOffset>6057900</wp:posOffset>
          </wp:positionH>
          <wp:positionV relativeFrom="margin">
            <wp:posOffset>-800100</wp:posOffset>
          </wp:positionV>
          <wp:extent cx="342900" cy="342900"/>
          <wp:effectExtent l="0" t="0" r="12700" b="12700"/>
          <wp:wrapSquare wrapText="bothSides"/>
          <wp:docPr id="2" name="Picture 2" descr="Macintosh HD:Users:NiamhWalsh:Downloads: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amhWalsh:Downloads:ph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98C"/>
    <w:multiLevelType w:val="hybridMultilevel"/>
    <w:tmpl w:val="6B24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00B1"/>
    <w:multiLevelType w:val="hybridMultilevel"/>
    <w:tmpl w:val="7A06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E28EF"/>
    <w:multiLevelType w:val="hybridMultilevel"/>
    <w:tmpl w:val="2496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28"/>
    <w:rsid w:val="00122720"/>
    <w:rsid w:val="001D55A5"/>
    <w:rsid w:val="0079755A"/>
    <w:rsid w:val="00843644"/>
    <w:rsid w:val="0087009D"/>
    <w:rsid w:val="008E0328"/>
    <w:rsid w:val="00973851"/>
    <w:rsid w:val="009864DD"/>
    <w:rsid w:val="00AC0822"/>
    <w:rsid w:val="00BE2E60"/>
    <w:rsid w:val="00DD2F3D"/>
    <w:rsid w:val="00F166EF"/>
    <w:rsid w:val="00F6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F4FD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28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E03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08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E6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E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E6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1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7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1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2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619</Words>
  <Characters>3534</Characters>
  <Application>Microsoft Macintosh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Walsh</dc:creator>
  <cp:keywords/>
  <dc:description/>
  <cp:lastModifiedBy>Niamh Walsh</cp:lastModifiedBy>
  <cp:revision>6</cp:revision>
  <dcterms:created xsi:type="dcterms:W3CDTF">2023-12-31T16:06:00Z</dcterms:created>
  <dcterms:modified xsi:type="dcterms:W3CDTF">2023-12-31T16:37:00Z</dcterms:modified>
</cp:coreProperties>
</file>